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>Important People, Places and Terms: Define each of these terms in your own words</w:t>
      </w:r>
      <w:r w:rsidR="005C1B68">
        <w:t xml:space="preserve"> (used in the manner required by the lecture)</w:t>
      </w:r>
      <w:r>
        <w:t xml:space="preserve">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130CEF" w:rsidP="000223F9">
      <w:pPr>
        <w:pStyle w:val="ListParagraph"/>
        <w:numPr>
          <w:ilvl w:val="0"/>
          <w:numId w:val="2"/>
        </w:numPr>
      </w:pPr>
      <w:r>
        <w:t xml:space="preserve">Columbian Exchange </w:t>
      </w:r>
    </w:p>
    <w:p w:rsidR="000223F9" w:rsidRDefault="000223F9" w:rsidP="000223F9"/>
    <w:p w:rsidR="000223F9" w:rsidRDefault="00130CEF" w:rsidP="000223F9">
      <w:pPr>
        <w:pStyle w:val="ListParagraph"/>
        <w:numPr>
          <w:ilvl w:val="0"/>
          <w:numId w:val="2"/>
        </w:numPr>
      </w:pPr>
      <w:r>
        <w:t>Inflation</w:t>
      </w:r>
    </w:p>
    <w:p w:rsidR="000223F9" w:rsidRDefault="000223F9" w:rsidP="000223F9"/>
    <w:p w:rsidR="000223F9" w:rsidRDefault="00130CEF" w:rsidP="000223F9">
      <w:pPr>
        <w:pStyle w:val="ListParagraph"/>
        <w:numPr>
          <w:ilvl w:val="0"/>
          <w:numId w:val="2"/>
        </w:numPr>
      </w:pPr>
      <w:r>
        <w:t>Price revolution</w:t>
      </w:r>
    </w:p>
    <w:p w:rsidR="000223F9" w:rsidRDefault="000223F9" w:rsidP="000223F9"/>
    <w:p w:rsidR="000223F9" w:rsidRDefault="00130CEF" w:rsidP="000223F9">
      <w:pPr>
        <w:pStyle w:val="ListParagraph"/>
        <w:numPr>
          <w:ilvl w:val="0"/>
          <w:numId w:val="2"/>
        </w:numPr>
      </w:pPr>
      <w:r>
        <w:t xml:space="preserve">Capitalism </w:t>
      </w:r>
      <w:r w:rsidR="0079328A">
        <w:t xml:space="preserve"> </w:t>
      </w:r>
    </w:p>
    <w:p w:rsidR="000223F9" w:rsidRDefault="000223F9" w:rsidP="000223F9"/>
    <w:p w:rsidR="000223F9" w:rsidRDefault="00130CEF" w:rsidP="000223F9">
      <w:pPr>
        <w:pStyle w:val="ListParagraph"/>
        <w:numPr>
          <w:ilvl w:val="0"/>
          <w:numId w:val="2"/>
        </w:numPr>
      </w:pPr>
      <w:r>
        <w:t>Entrepreneur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0223F9" w:rsidRDefault="00130CEF" w:rsidP="000223F9">
      <w:pPr>
        <w:pStyle w:val="ListParagraph"/>
        <w:numPr>
          <w:ilvl w:val="0"/>
          <w:numId w:val="2"/>
        </w:numPr>
      </w:pPr>
      <w:r>
        <w:t>Tariff</w:t>
      </w:r>
    </w:p>
    <w:p w:rsidR="00E73AAE" w:rsidRDefault="00E73AAE" w:rsidP="0079328A"/>
    <w:p w:rsidR="00E73AAE" w:rsidRDefault="00E73AAE" w:rsidP="00E73AAE">
      <w:pPr>
        <w:pStyle w:val="ListParagraph"/>
      </w:pPr>
    </w:p>
    <w:p w:rsidR="00737080" w:rsidRDefault="00737080" w:rsidP="000223F9"/>
    <w:p w:rsidR="000223F9" w:rsidRDefault="000223F9" w:rsidP="000223F9">
      <w:r>
        <w:t xml:space="preserve">Application of Knowledge: </w:t>
      </w:r>
    </w:p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How did </w:t>
      </w:r>
      <w:r w:rsidR="00130CEF">
        <w:t xml:space="preserve">the voyages of European explorers lead to new economic systems in Europe and its </w:t>
      </w:r>
      <w:proofErr w:type="gramStart"/>
      <w:r w:rsidR="00130CEF">
        <w:t>colonies.</w:t>
      </w:r>
      <w:proofErr w:type="gramEnd"/>
      <w:r w:rsidR="00130CEF">
        <w:t xml:space="preserve"> </w:t>
      </w:r>
      <w:r w:rsidR="0079328A">
        <w:t xml:space="preserve"> </w:t>
      </w:r>
    </w:p>
    <w:p w:rsidR="00737080" w:rsidRDefault="00737080" w:rsidP="00737080"/>
    <w:p w:rsidR="00737080" w:rsidRDefault="00737080" w:rsidP="00737080"/>
    <w:p w:rsidR="00737080" w:rsidRDefault="00737080" w:rsidP="00737080"/>
    <w:p w:rsidR="009B6A84" w:rsidRDefault="0079328A" w:rsidP="009B6A84">
      <w:pPr>
        <w:pStyle w:val="ListParagraph"/>
        <w:numPr>
          <w:ilvl w:val="0"/>
          <w:numId w:val="1"/>
        </w:numPr>
      </w:pPr>
      <w:r>
        <w:t xml:space="preserve">Explain </w:t>
      </w:r>
      <w:r w:rsidR="00130CEF">
        <w:t xml:space="preserve">how European exploration led to the Columbian Exchange. </w:t>
      </w:r>
    </w:p>
    <w:p w:rsidR="00737080" w:rsidRDefault="00737080" w:rsidP="00737080"/>
    <w:p w:rsidR="0079328A" w:rsidRDefault="0079328A" w:rsidP="00737080"/>
    <w:p w:rsidR="0079328A" w:rsidRDefault="0079328A" w:rsidP="00737080"/>
    <w:p w:rsidR="0079328A" w:rsidRDefault="0079328A" w:rsidP="00737080"/>
    <w:p w:rsidR="0079328A" w:rsidRDefault="0079328A" w:rsidP="00737080"/>
    <w:p w:rsidR="0079328A" w:rsidRDefault="0079328A" w:rsidP="00737080"/>
    <w:p w:rsidR="00333AD2" w:rsidRDefault="00130CEF" w:rsidP="00737080">
      <w:pPr>
        <w:pStyle w:val="ListParagraph"/>
        <w:numPr>
          <w:ilvl w:val="0"/>
          <w:numId w:val="1"/>
        </w:numPr>
      </w:pPr>
      <w:r>
        <w:lastRenderedPageBreak/>
        <w:t xml:space="preserve">Explain the impact of mercantilism on European and colonial economies. </w:t>
      </w:r>
    </w:p>
    <w:p w:rsidR="0079328A" w:rsidRDefault="0079328A" w:rsidP="0079328A"/>
    <w:p w:rsidR="0079328A" w:rsidRDefault="0079328A" w:rsidP="0079328A"/>
    <w:p w:rsidR="0079328A" w:rsidRDefault="0079328A" w:rsidP="0079328A"/>
    <w:p w:rsidR="0079328A" w:rsidRDefault="0079328A" w:rsidP="0079328A"/>
    <w:p w:rsidR="0079328A" w:rsidRDefault="0079328A" w:rsidP="0079328A"/>
    <w:p w:rsidR="00130CEF" w:rsidRDefault="00130CEF" w:rsidP="00737080">
      <w:pPr>
        <w:pStyle w:val="ListParagraph"/>
        <w:numPr>
          <w:ilvl w:val="0"/>
          <w:numId w:val="1"/>
        </w:numPr>
      </w:pPr>
      <w:r>
        <w:t xml:space="preserve">Explain the commercial revolution and its impact. </w:t>
      </w:r>
    </w:p>
    <w:p w:rsidR="00130CEF" w:rsidRDefault="00130CEF" w:rsidP="00130CEF"/>
    <w:p w:rsidR="00130CEF" w:rsidRDefault="00130CEF" w:rsidP="00130CEF"/>
    <w:p w:rsidR="00130CEF" w:rsidRDefault="00130CEF" w:rsidP="00130CEF"/>
    <w:p w:rsidR="00130CEF" w:rsidRDefault="00130CEF" w:rsidP="00130CEF"/>
    <w:p w:rsidR="00130CEF" w:rsidRDefault="00130CEF" w:rsidP="00737080">
      <w:pPr>
        <w:pStyle w:val="ListParagraph"/>
        <w:numPr>
          <w:ilvl w:val="0"/>
          <w:numId w:val="1"/>
        </w:numPr>
      </w:pPr>
      <w:r>
        <w:t xml:space="preserve">Fill out the Chart from the Lecture. (Peoples Diets Slide 7)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130CEF" w:rsidTr="00130CEF">
        <w:trPr>
          <w:trHeight w:val="349"/>
        </w:trPr>
        <w:tc>
          <w:tcPr>
            <w:tcW w:w="4633" w:type="dxa"/>
          </w:tcPr>
          <w:p w:rsidR="00130CEF" w:rsidRDefault="00130CEF" w:rsidP="00130CEF">
            <w:r>
              <w:t>From the Western Hemisphere</w:t>
            </w:r>
          </w:p>
        </w:tc>
        <w:tc>
          <w:tcPr>
            <w:tcW w:w="4633" w:type="dxa"/>
          </w:tcPr>
          <w:p w:rsidR="00130CEF" w:rsidRDefault="00130CEF" w:rsidP="00130CEF">
            <w:r>
              <w:t>From the Eastern Hemisphere</w:t>
            </w:r>
          </w:p>
        </w:tc>
      </w:tr>
      <w:tr w:rsidR="00130CEF" w:rsidTr="00130CEF">
        <w:trPr>
          <w:trHeight w:val="327"/>
        </w:trPr>
        <w:tc>
          <w:tcPr>
            <w:tcW w:w="4633" w:type="dxa"/>
          </w:tcPr>
          <w:p w:rsidR="00130CEF" w:rsidRDefault="00130CEF" w:rsidP="00130CEF"/>
        </w:tc>
        <w:tc>
          <w:tcPr>
            <w:tcW w:w="4633" w:type="dxa"/>
          </w:tcPr>
          <w:p w:rsidR="00130CEF" w:rsidRDefault="00130CEF" w:rsidP="00130CEF"/>
        </w:tc>
      </w:tr>
      <w:tr w:rsidR="00130CEF" w:rsidTr="00130CEF">
        <w:trPr>
          <w:trHeight w:val="349"/>
        </w:trPr>
        <w:tc>
          <w:tcPr>
            <w:tcW w:w="4633" w:type="dxa"/>
          </w:tcPr>
          <w:p w:rsidR="00130CEF" w:rsidRDefault="00130CEF" w:rsidP="00130CEF"/>
        </w:tc>
        <w:tc>
          <w:tcPr>
            <w:tcW w:w="4633" w:type="dxa"/>
          </w:tcPr>
          <w:p w:rsidR="00130CEF" w:rsidRDefault="00130CEF" w:rsidP="00130CEF"/>
        </w:tc>
      </w:tr>
      <w:tr w:rsidR="00130CEF" w:rsidTr="00130CEF">
        <w:trPr>
          <w:trHeight w:val="349"/>
        </w:trPr>
        <w:tc>
          <w:tcPr>
            <w:tcW w:w="4633" w:type="dxa"/>
          </w:tcPr>
          <w:p w:rsidR="00130CEF" w:rsidRDefault="00130CEF" w:rsidP="00130CEF"/>
        </w:tc>
        <w:tc>
          <w:tcPr>
            <w:tcW w:w="4633" w:type="dxa"/>
          </w:tcPr>
          <w:p w:rsidR="00130CEF" w:rsidRDefault="00130CEF" w:rsidP="00130CEF"/>
        </w:tc>
      </w:tr>
      <w:tr w:rsidR="00130CEF" w:rsidTr="00130CEF">
        <w:trPr>
          <w:trHeight w:val="327"/>
        </w:trPr>
        <w:tc>
          <w:tcPr>
            <w:tcW w:w="4633" w:type="dxa"/>
          </w:tcPr>
          <w:p w:rsidR="00130CEF" w:rsidRDefault="00130CEF" w:rsidP="00130CEF"/>
        </w:tc>
        <w:tc>
          <w:tcPr>
            <w:tcW w:w="4633" w:type="dxa"/>
          </w:tcPr>
          <w:p w:rsidR="00130CEF" w:rsidRDefault="00130CEF" w:rsidP="00130CEF"/>
        </w:tc>
      </w:tr>
      <w:tr w:rsidR="00130CEF" w:rsidTr="00130CEF">
        <w:trPr>
          <w:trHeight w:val="349"/>
        </w:trPr>
        <w:tc>
          <w:tcPr>
            <w:tcW w:w="4633" w:type="dxa"/>
          </w:tcPr>
          <w:p w:rsidR="00130CEF" w:rsidRDefault="00130CEF" w:rsidP="00130CEF"/>
        </w:tc>
        <w:tc>
          <w:tcPr>
            <w:tcW w:w="4633" w:type="dxa"/>
          </w:tcPr>
          <w:p w:rsidR="00130CEF" w:rsidRDefault="00130CEF" w:rsidP="00130CEF"/>
        </w:tc>
      </w:tr>
      <w:tr w:rsidR="00130CEF" w:rsidTr="00130CEF">
        <w:trPr>
          <w:trHeight w:val="327"/>
        </w:trPr>
        <w:tc>
          <w:tcPr>
            <w:tcW w:w="4633" w:type="dxa"/>
          </w:tcPr>
          <w:p w:rsidR="00130CEF" w:rsidRDefault="00130CEF" w:rsidP="00130CEF"/>
        </w:tc>
        <w:tc>
          <w:tcPr>
            <w:tcW w:w="4633" w:type="dxa"/>
          </w:tcPr>
          <w:p w:rsidR="00130CEF" w:rsidRDefault="00130CEF" w:rsidP="00130CEF"/>
        </w:tc>
      </w:tr>
      <w:tr w:rsidR="00130CEF" w:rsidTr="00130CEF">
        <w:trPr>
          <w:trHeight w:val="349"/>
        </w:trPr>
        <w:tc>
          <w:tcPr>
            <w:tcW w:w="4633" w:type="dxa"/>
          </w:tcPr>
          <w:p w:rsidR="00130CEF" w:rsidRDefault="00130CEF" w:rsidP="00130CEF"/>
        </w:tc>
        <w:tc>
          <w:tcPr>
            <w:tcW w:w="4633" w:type="dxa"/>
          </w:tcPr>
          <w:p w:rsidR="00130CEF" w:rsidRDefault="00130CEF" w:rsidP="00130CEF"/>
        </w:tc>
      </w:tr>
      <w:tr w:rsidR="00130CEF" w:rsidTr="00130CEF">
        <w:trPr>
          <w:trHeight w:val="349"/>
        </w:trPr>
        <w:tc>
          <w:tcPr>
            <w:tcW w:w="4633" w:type="dxa"/>
          </w:tcPr>
          <w:p w:rsidR="00130CEF" w:rsidRDefault="00130CEF" w:rsidP="00130CEF"/>
        </w:tc>
        <w:tc>
          <w:tcPr>
            <w:tcW w:w="4633" w:type="dxa"/>
          </w:tcPr>
          <w:p w:rsidR="00130CEF" w:rsidRDefault="00130CEF" w:rsidP="00130CEF"/>
        </w:tc>
      </w:tr>
      <w:tr w:rsidR="00130CEF" w:rsidTr="00130CEF">
        <w:trPr>
          <w:trHeight w:val="327"/>
        </w:trPr>
        <w:tc>
          <w:tcPr>
            <w:tcW w:w="4633" w:type="dxa"/>
          </w:tcPr>
          <w:p w:rsidR="00130CEF" w:rsidRDefault="00130CEF" w:rsidP="00130CEF"/>
        </w:tc>
        <w:tc>
          <w:tcPr>
            <w:tcW w:w="4633" w:type="dxa"/>
          </w:tcPr>
          <w:p w:rsidR="00130CEF" w:rsidRDefault="00130CEF" w:rsidP="00130CEF"/>
        </w:tc>
      </w:tr>
    </w:tbl>
    <w:p w:rsidR="0079328A" w:rsidRDefault="0079328A" w:rsidP="00130CEF">
      <w:r>
        <w:t xml:space="preserve"> </w:t>
      </w:r>
      <w:bookmarkStart w:id="0" w:name="_GoBack"/>
      <w:bookmarkEnd w:id="0"/>
    </w:p>
    <w:sectPr w:rsidR="007932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333AD2">
    <w:pPr>
      <w:pStyle w:val="Footer"/>
    </w:pPr>
    <w:r>
      <w:t xml:space="preserve">McCall </w:t>
    </w:r>
    <w:r>
      <w:tab/>
    </w:r>
    <w:r w:rsidR="00130CEF">
      <w:t>Effects on Global Contact</w:t>
    </w:r>
    <w:r w:rsidR="000223F9"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820"/>
    <w:multiLevelType w:val="hybridMultilevel"/>
    <w:tmpl w:val="472A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6A63"/>
    <w:multiLevelType w:val="hybridMultilevel"/>
    <w:tmpl w:val="447CDB94"/>
    <w:lvl w:ilvl="0" w:tplc="7920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8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6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49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03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6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4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C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130CEF"/>
    <w:rsid w:val="00333AD2"/>
    <w:rsid w:val="003B311B"/>
    <w:rsid w:val="00534C62"/>
    <w:rsid w:val="005C1B68"/>
    <w:rsid w:val="005E3D5B"/>
    <w:rsid w:val="00737080"/>
    <w:rsid w:val="0079328A"/>
    <w:rsid w:val="00904E9F"/>
    <w:rsid w:val="00931808"/>
    <w:rsid w:val="009B17AA"/>
    <w:rsid w:val="009B6A84"/>
    <w:rsid w:val="00A11245"/>
    <w:rsid w:val="00D97E44"/>
    <w:rsid w:val="00E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  <w:style w:type="table" w:styleId="TableGrid">
    <w:name w:val="Table Grid"/>
    <w:basedOn w:val="TableNormal"/>
    <w:uiPriority w:val="39"/>
    <w:rsid w:val="00D9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865">
          <w:marLeft w:val="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dcterms:created xsi:type="dcterms:W3CDTF">2017-07-13T19:08:00Z</dcterms:created>
  <dcterms:modified xsi:type="dcterms:W3CDTF">2017-07-13T19:08:00Z</dcterms:modified>
</cp:coreProperties>
</file>